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EA72" w14:textId="2F5534D0" w:rsidR="00E176C7" w:rsidRPr="0048060C" w:rsidRDefault="0044055B" w:rsidP="0048060C">
      <w:pPr>
        <w:pStyle w:val="BodyText"/>
        <w:ind w:left="3854"/>
        <w:rPr>
          <w:rFonts w:ascii="Times New Roman"/>
        </w:rPr>
      </w:pPr>
      <w:r w:rsidRPr="00931F30">
        <w:rPr>
          <w:rFonts w:ascii="Times New Roman"/>
          <w:noProof/>
          <w:sz w:val="18"/>
        </w:rPr>
        <w:drawing>
          <wp:inline distT="0" distB="0" distL="0" distR="0" wp14:anchorId="0B3FE71D" wp14:editId="5B1F6F70">
            <wp:extent cx="1505078" cy="5427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78" cy="54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E80A" w14:textId="77777777" w:rsidR="00E176C7" w:rsidRDefault="0044055B">
      <w:pPr>
        <w:spacing w:before="44" w:line="340" w:lineRule="exact"/>
        <w:ind w:left="1572" w:right="1316"/>
        <w:jc w:val="center"/>
        <w:rPr>
          <w:b/>
          <w:w w:val="135"/>
          <w:sz w:val="28"/>
        </w:rPr>
      </w:pPr>
      <w:r>
        <w:rPr>
          <w:b/>
          <w:w w:val="135"/>
          <w:sz w:val="28"/>
        </w:rPr>
        <w:t>MTEL Registration Form</w:t>
      </w:r>
    </w:p>
    <w:p w14:paraId="72D7CD4D" w14:textId="77777777" w:rsidR="0048060C" w:rsidRPr="00931F30" w:rsidRDefault="0048060C" w:rsidP="0004390F">
      <w:pPr>
        <w:tabs>
          <w:tab w:val="left" w:pos="9090"/>
        </w:tabs>
        <w:ind w:left="180" w:right="1316"/>
        <w:jc w:val="center"/>
        <w:rPr>
          <w:sz w:val="16"/>
        </w:rPr>
      </w:pPr>
    </w:p>
    <w:p w14:paraId="0BB02766" w14:textId="77777777" w:rsidR="0004390F" w:rsidRDefault="0044055B" w:rsidP="0004390F">
      <w:pPr>
        <w:tabs>
          <w:tab w:val="left" w:pos="9090"/>
        </w:tabs>
        <w:ind w:left="180" w:right="1316"/>
        <w:jc w:val="center"/>
      </w:pPr>
      <w:r>
        <w:t>Please see schedule of MTEL preparation workshops prior to registering</w:t>
      </w:r>
      <w:r w:rsidR="0004390F">
        <w:t xml:space="preserve">. </w:t>
      </w:r>
    </w:p>
    <w:p w14:paraId="0C36155C" w14:textId="62D13578" w:rsidR="00E176C7" w:rsidRDefault="0004390F" w:rsidP="00C675BF">
      <w:pPr>
        <w:tabs>
          <w:tab w:val="left" w:pos="9090"/>
        </w:tabs>
        <w:ind w:left="180" w:right="1316"/>
        <w:jc w:val="center"/>
        <w:rPr>
          <w:color w:val="0000FF"/>
        </w:rPr>
      </w:pPr>
      <w:r>
        <w:t xml:space="preserve">To view the schedule, go </w:t>
      </w:r>
      <w:r w:rsidR="0044055B">
        <w:t xml:space="preserve">to </w:t>
      </w:r>
      <w:hyperlink r:id="rId9">
        <w:r w:rsidR="0044055B">
          <w:rPr>
            <w:color w:val="0000FF"/>
            <w:u w:val="single" w:color="0000FF"/>
          </w:rPr>
          <w:t>www.cambridgecollege.edu/resources/mtel-resources</w:t>
        </w:r>
      </w:hyperlink>
      <w:r>
        <w:rPr>
          <w:color w:val="0000FF"/>
          <w:u w:val="single" w:color="0000FF"/>
        </w:rPr>
        <w:t xml:space="preserve">. </w:t>
      </w:r>
      <w:r>
        <w:rPr>
          <w:color w:val="0000FF"/>
        </w:rPr>
        <w:t xml:space="preserve"> </w:t>
      </w:r>
    </w:p>
    <w:p w14:paraId="0EFD1E61" w14:textId="77777777" w:rsidR="00C675BF" w:rsidRPr="00931F30" w:rsidRDefault="00C675BF" w:rsidP="00931F30">
      <w:pPr>
        <w:tabs>
          <w:tab w:val="left" w:pos="9090"/>
        </w:tabs>
        <w:ind w:right="1316"/>
        <w:rPr>
          <w:sz w:val="18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8"/>
        <w:gridCol w:w="3970"/>
      </w:tblGrid>
      <w:tr w:rsidR="00E176C7" w14:paraId="4D3B24BB" w14:textId="77777777" w:rsidTr="00931F30">
        <w:trPr>
          <w:trHeight w:hRule="exact" w:val="3592"/>
        </w:trPr>
        <w:tc>
          <w:tcPr>
            <w:tcW w:w="4888" w:type="dxa"/>
          </w:tcPr>
          <w:p w14:paraId="11DE30EF" w14:textId="77777777" w:rsidR="00E176C7" w:rsidRDefault="0044055B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Select the MTEL Workshop Desired</w:t>
            </w:r>
          </w:p>
          <w:p w14:paraId="1407F161" w14:textId="77777777" w:rsidR="00E176C7" w:rsidRDefault="00E176C7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0FC3E4B1" w14:textId="3C3ED4D1" w:rsidR="00E176C7" w:rsidRDefault="0044055B" w:rsidP="00931F30">
            <w:pPr>
              <w:pStyle w:val="TableParagraph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 xml:space="preserve">Communications and Literacy </w:t>
            </w:r>
            <w:r w:rsidR="002101EE">
              <w:rPr>
                <w:rFonts w:ascii="Arial" w:hAnsi="Arial"/>
                <w:sz w:val="18"/>
              </w:rPr>
              <w:t>(01)</w:t>
            </w:r>
            <w:r>
              <w:rPr>
                <w:rFonts w:ascii="Arial" w:hAnsi="Arial"/>
                <w:sz w:val="18"/>
              </w:rPr>
              <w:t>– Reading</w:t>
            </w:r>
          </w:p>
          <w:p w14:paraId="455952EC" w14:textId="0ECF09F8" w:rsidR="0045731D" w:rsidRDefault="0044055B" w:rsidP="00931F30">
            <w:pPr>
              <w:pStyle w:val="TableParagraph"/>
              <w:spacing w:before="102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Communications and Literacy</w:t>
            </w:r>
            <w:r w:rsidR="002101EE">
              <w:rPr>
                <w:rFonts w:ascii="Arial" w:hAnsi="Arial"/>
                <w:sz w:val="18"/>
              </w:rPr>
              <w:t xml:space="preserve"> (01)</w:t>
            </w:r>
            <w:r>
              <w:rPr>
                <w:rFonts w:ascii="Arial" w:hAnsi="Arial"/>
                <w:sz w:val="18"/>
              </w:rPr>
              <w:t xml:space="preserve"> – Writing</w:t>
            </w:r>
          </w:p>
          <w:p w14:paraId="6807F132" w14:textId="627EFA3F" w:rsidR="00E176C7" w:rsidRDefault="0044055B" w:rsidP="00931F30">
            <w:pPr>
              <w:pStyle w:val="TableParagraph"/>
              <w:spacing w:before="102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Foundations of Reading</w:t>
            </w:r>
            <w:r w:rsidR="002101EE">
              <w:rPr>
                <w:rFonts w:ascii="Arial" w:hAnsi="Arial"/>
                <w:sz w:val="18"/>
              </w:rPr>
              <w:t xml:space="preserve"> (90)</w:t>
            </w:r>
          </w:p>
          <w:p w14:paraId="13BCED2C" w14:textId="3C5332AE" w:rsidR="00E176C7" w:rsidRDefault="0044055B" w:rsidP="00931F30">
            <w:pPr>
              <w:pStyle w:val="TableParagraph"/>
              <w:spacing w:before="105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English as a Second Language</w:t>
            </w:r>
            <w:r w:rsidR="002101EE">
              <w:rPr>
                <w:rFonts w:ascii="Arial" w:hAnsi="Arial"/>
                <w:sz w:val="18"/>
              </w:rPr>
              <w:t xml:space="preserve"> (54)</w:t>
            </w:r>
          </w:p>
          <w:p w14:paraId="51E37AF0" w14:textId="769C89BC" w:rsidR="00E176C7" w:rsidRDefault="0044055B" w:rsidP="00931F30">
            <w:pPr>
              <w:pStyle w:val="TableParagraph"/>
              <w:spacing w:before="102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 xml:space="preserve">Sheltered English Immersion </w:t>
            </w:r>
            <w:r w:rsidR="002101EE">
              <w:rPr>
                <w:rFonts w:ascii="Arial" w:hAnsi="Arial"/>
                <w:sz w:val="18"/>
              </w:rPr>
              <w:t xml:space="preserve">(56) </w:t>
            </w:r>
          </w:p>
          <w:p w14:paraId="1EF02DBE" w14:textId="56A89EE0" w:rsidR="00E176C7" w:rsidRDefault="0044055B" w:rsidP="00931F30">
            <w:pPr>
              <w:pStyle w:val="TableParagraph"/>
              <w:spacing w:before="102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General Curriculum</w:t>
            </w:r>
            <w:r w:rsidR="002101EE">
              <w:rPr>
                <w:rFonts w:ascii="Arial" w:hAnsi="Arial"/>
                <w:sz w:val="18"/>
              </w:rPr>
              <w:t xml:space="preserve"> (03)</w:t>
            </w:r>
          </w:p>
          <w:p w14:paraId="7F17A2B8" w14:textId="2BC5305C" w:rsidR="00E176C7" w:rsidRDefault="0044055B" w:rsidP="00931F30">
            <w:pPr>
              <w:pStyle w:val="TableParagraph"/>
              <w:spacing w:before="105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Math Subtest</w:t>
            </w:r>
            <w:r w:rsidR="002101EE">
              <w:rPr>
                <w:rFonts w:ascii="Arial" w:hAnsi="Arial"/>
                <w:sz w:val="18"/>
              </w:rPr>
              <w:t xml:space="preserve"> (03)</w:t>
            </w:r>
            <w:r w:rsidR="00AC782F">
              <w:rPr>
                <w:rFonts w:ascii="Arial" w:hAnsi="Arial"/>
                <w:sz w:val="18"/>
              </w:rPr>
              <w:t>-</w:t>
            </w:r>
          </w:p>
          <w:p w14:paraId="48CA5EBC" w14:textId="1D88DAA0" w:rsidR="00E176C7" w:rsidRDefault="0044055B" w:rsidP="00931F30">
            <w:pPr>
              <w:pStyle w:val="TableParagraph"/>
              <w:spacing w:before="102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Early Childhood</w:t>
            </w:r>
            <w:r w:rsidR="002101EE">
              <w:rPr>
                <w:rFonts w:ascii="Arial" w:hAnsi="Arial"/>
                <w:sz w:val="18"/>
              </w:rPr>
              <w:t xml:space="preserve"> (02)</w:t>
            </w:r>
            <w:r w:rsidR="00AC782F">
              <w:rPr>
                <w:rFonts w:ascii="Arial" w:hAnsi="Arial"/>
                <w:sz w:val="18"/>
              </w:rPr>
              <w:t>-</w:t>
            </w:r>
          </w:p>
          <w:p w14:paraId="1AA9E3AB" w14:textId="77777777" w:rsidR="00E176C7" w:rsidRDefault="0044055B" w:rsidP="00931F30">
            <w:pPr>
              <w:pStyle w:val="TableParagraph"/>
              <w:spacing w:before="105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Health and Family Consumer Science</w:t>
            </w:r>
            <w:r w:rsidR="002101EE">
              <w:rPr>
                <w:rFonts w:ascii="Arial" w:hAnsi="Arial"/>
                <w:sz w:val="18"/>
              </w:rPr>
              <w:t xml:space="preserve"> (21)</w:t>
            </w:r>
          </w:p>
          <w:p w14:paraId="16A12FBC" w14:textId="795499F2" w:rsidR="002101EE" w:rsidRDefault="002101EE" w:rsidP="00931F30">
            <w:pPr>
              <w:pStyle w:val="TableParagraph"/>
              <w:spacing w:before="105"/>
              <w:ind w:left="29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Arial" w:hAnsi="Arial"/>
                <w:sz w:val="18"/>
              </w:rPr>
              <w:t>Physical Education (22)</w:t>
            </w:r>
          </w:p>
        </w:tc>
        <w:tc>
          <w:tcPr>
            <w:tcW w:w="3970" w:type="dxa"/>
          </w:tcPr>
          <w:p w14:paraId="40B1062E" w14:textId="77777777" w:rsidR="00E176C7" w:rsidRDefault="0044055B">
            <w:pPr>
              <w:pStyle w:val="TableParagraph"/>
              <w:spacing w:line="243" w:lineRule="exact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Location, Room Assignments, and Payment</w:t>
            </w:r>
          </w:p>
          <w:p w14:paraId="38493BE7" w14:textId="77777777" w:rsidR="002101EE" w:rsidRDefault="002101EE" w:rsidP="002101EE">
            <w:pPr>
              <w:pStyle w:val="TableParagraph"/>
              <w:ind w:left="279" w:right="192"/>
              <w:rPr>
                <w:sz w:val="20"/>
              </w:rPr>
            </w:pPr>
          </w:p>
          <w:p w14:paraId="54F67A04" w14:textId="606FB316" w:rsidR="00E176C7" w:rsidRPr="00931F30" w:rsidRDefault="0004390F" w:rsidP="0048060C">
            <w:pPr>
              <w:pStyle w:val="TableParagraph"/>
              <w:numPr>
                <w:ilvl w:val="0"/>
                <w:numId w:val="1"/>
              </w:numPr>
              <w:ind w:left="360" w:right="192" w:hanging="180"/>
              <w:rPr>
                <w:sz w:val="18"/>
              </w:rPr>
            </w:pPr>
            <w:r w:rsidRPr="00931F30">
              <w:rPr>
                <w:sz w:val="18"/>
              </w:rPr>
              <w:t>W</w:t>
            </w:r>
            <w:r w:rsidR="0044055B" w:rsidRPr="00931F30">
              <w:rPr>
                <w:sz w:val="18"/>
              </w:rPr>
              <w:t xml:space="preserve">orkshops are held at the </w:t>
            </w:r>
            <w:r w:rsidR="0044055B" w:rsidRPr="00931F30">
              <w:rPr>
                <w:b/>
                <w:sz w:val="18"/>
              </w:rPr>
              <w:t>School of Education</w:t>
            </w:r>
            <w:r w:rsidR="0044055B" w:rsidRPr="00931F30">
              <w:rPr>
                <w:sz w:val="18"/>
              </w:rPr>
              <w:t xml:space="preserve">, </w:t>
            </w:r>
            <w:r w:rsidR="002101EE" w:rsidRPr="00931F30">
              <w:rPr>
                <w:sz w:val="18"/>
              </w:rPr>
              <w:t>located at</w:t>
            </w:r>
            <w:r w:rsidR="0044055B" w:rsidRPr="00931F30">
              <w:rPr>
                <w:sz w:val="18"/>
              </w:rPr>
              <w:t xml:space="preserve"> </w:t>
            </w:r>
            <w:r w:rsidR="002101EE" w:rsidRPr="00931F30">
              <w:rPr>
                <w:b/>
                <w:sz w:val="18"/>
              </w:rPr>
              <w:t>17 Monsignor O’Brien Highway, Cambridge</w:t>
            </w:r>
            <w:r w:rsidR="002101EE" w:rsidRPr="00931F30">
              <w:rPr>
                <w:sz w:val="18"/>
              </w:rPr>
              <w:t xml:space="preserve"> (</w:t>
            </w:r>
            <w:r w:rsidR="0044055B" w:rsidRPr="00931F30">
              <w:rPr>
                <w:sz w:val="18"/>
              </w:rPr>
              <w:t>diagonally across from the Museum</w:t>
            </w:r>
            <w:r w:rsidR="00806533" w:rsidRPr="00931F30">
              <w:rPr>
                <w:sz w:val="18"/>
              </w:rPr>
              <w:t xml:space="preserve"> </w:t>
            </w:r>
            <w:r w:rsidR="00806533">
              <w:rPr>
                <w:sz w:val="18"/>
              </w:rPr>
              <w:t xml:space="preserve">of </w:t>
            </w:r>
            <w:r w:rsidR="00806533" w:rsidRPr="00931F30">
              <w:rPr>
                <w:sz w:val="18"/>
              </w:rPr>
              <w:t>Science</w:t>
            </w:r>
            <w:r w:rsidR="002101EE" w:rsidRPr="00931F30">
              <w:rPr>
                <w:sz w:val="18"/>
              </w:rPr>
              <w:t>)</w:t>
            </w:r>
            <w:r w:rsidR="0044055B" w:rsidRPr="00931F30">
              <w:rPr>
                <w:sz w:val="18"/>
              </w:rPr>
              <w:t>.</w:t>
            </w:r>
          </w:p>
          <w:p w14:paraId="0EB3CDFD" w14:textId="77777777" w:rsidR="00E176C7" w:rsidRPr="00931F30" w:rsidRDefault="00E176C7" w:rsidP="0048060C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14:paraId="3B7FCF14" w14:textId="21DBA673" w:rsidR="00E176C7" w:rsidRPr="00931F30" w:rsidRDefault="002101EE" w:rsidP="0048060C">
            <w:pPr>
              <w:pStyle w:val="TableParagraph"/>
              <w:numPr>
                <w:ilvl w:val="0"/>
                <w:numId w:val="1"/>
              </w:numPr>
              <w:ind w:left="360" w:right="298" w:hanging="180"/>
              <w:rPr>
                <w:sz w:val="18"/>
              </w:rPr>
            </w:pPr>
            <w:r w:rsidRPr="00931F30">
              <w:rPr>
                <w:sz w:val="18"/>
              </w:rPr>
              <w:t>R</w:t>
            </w:r>
            <w:r w:rsidR="0044055B" w:rsidRPr="00931F30">
              <w:rPr>
                <w:sz w:val="18"/>
              </w:rPr>
              <w:t>oom assignments</w:t>
            </w:r>
            <w:r w:rsidRPr="00931F30">
              <w:rPr>
                <w:sz w:val="18"/>
              </w:rPr>
              <w:t xml:space="preserve"> are listed on email confirmation. </w:t>
            </w:r>
            <w:r w:rsidR="0044055B" w:rsidRPr="00931F30">
              <w:rPr>
                <w:sz w:val="18"/>
              </w:rPr>
              <w:t>Additionally, check the TV monitor when you arrive at the School of Education.</w:t>
            </w:r>
          </w:p>
          <w:p w14:paraId="41051078" w14:textId="77777777" w:rsidR="0048060C" w:rsidRPr="00931F30" w:rsidRDefault="0048060C" w:rsidP="0048060C">
            <w:pPr>
              <w:pStyle w:val="TableParagraph"/>
              <w:ind w:left="0" w:right="298"/>
              <w:rPr>
                <w:sz w:val="10"/>
              </w:rPr>
            </w:pPr>
          </w:p>
          <w:p w14:paraId="31380596" w14:textId="444D26F7" w:rsidR="00E176C7" w:rsidRDefault="002101EE" w:rsidP="00806533">
            <w:pPr>
              <w:pStyle w:val="TableParagraph"/>
              <w:numPr>
                <w:ilvl w:val="0"/>
                <w:numId w:val="1"/>
              </w:numPr>
              <w:ind w:left="360" w:right="16" w:hanging="180"/>
              <w:rPr>
                <w:sz w:val="20"/>
              </w:rPr>
            </w:pPr>
            <w:r w:rsidRPr="00931F30">
              <w:rPr>
                <w:sz w:val="18"/>
              </w:rPr>
              <w:t>S</w:t>
            </w:r>
            <w:r w:rsidR="0044055B" w:rsidRPr="00931F30">
              <w:rPr>
                <w:sz w:val="18"/>
              </w:rPr>
              <w:t xml:space="preserve">ubmit </w:t>
            </w:r>
            <w:r w:rsidR="0044055B" w:rsidRPr="00931F30">
              <w:rPr>
                <w:b/>
                <w:sz w:val="18"/>
              </w:rPr>
              <w:t xml:space="preserve">payment </w:t>
            </w:r>
            <w:r w:rsidR="0044055B" w:rsidRPr="00931F30">
              <w:rPr>
                <w:sz w:val="18"/>
              </w:rPr>
              <w:t>along with you</w:t>
            </w:r>
            <w:r w:rsidRPr="00931F30">
              <w:rPr>
                <w:sz w:val="18"/>
              </w:rPr>
              <w:t>r</w:t>
            </w:r>
            <w:r w:rsidR="0044055B" w:rsidRPr="00931F30">
              <w:rPr>
                <w:sz w:val="18"/>
              </w:rPr>
              <w:t xml:space="preserve"> registration form to </w:t>
            </w:r>
            <w:r w:rsidR="00806533">
              <w:rPr>
                <w:sz w:val="18"/>
              </w:rPr>
              <w:t xml:space="preserve">Office of the </w:t>
            </w:r>
            <w:r w:rsidR="00806533">
              <w:rPr>
                <w:b/>
                <w:sz w:val="18"/>
              </w:rPr>
              <w:t>Bursar</w:t>
            </w:r>
            <w:r w:rsidR="0044055B" w:rsidRPr="00931F30">
              <w:rPr>
                <w:b/>
                <w:sz w:val="18"/>
              </w:rPr>
              <w:t>, Cambridge College, 1000 Massachusetts Avenue, Cambridge, MA 02138</w:t>
            </w:r>
            <w:bookmarkStart w:id="0" w:name="_GoBack"/>
            <w:bookmarkEnd w:id="0"/>
          </w:p>
        </w:tc>
      </w:tr>
    </w:tbl>
    <w:p w14:paraId="7DBC8FB0" w14:textId="77777777" w:rsidR="00931F30" w:rsidRPr="00931F30" w:rsidRDefault="00931F30" w:rsidP="00931F30">
      <w:pPr>
        <w:pStyle w:val="BodyText"/>
        <w:tabs>
          <w:tab w:val="left" w:pos="5646"/>
          <w:tab w:val="left" w:pos="8754"/>
          <w:tab w:val="left" w:pos="8835"/>
        </w:tabs>
        <w:ind w:right="965"/>
        <w:jc w:val="both"/>
        <w:rPr>
          <w:sz w:val="16"/>
        </w:rPr>
      </w:pPr>
    </w:p>
    <w:p w14:paraId="350C4E7D" w14:textId="56F61FB6" w:rsidR="00E176C7" w:rsidRDefault="0044055B" w:rsidP="00C675BF">
      <w:pPr>
        <w:pStyle w:val="BodyText"/>
        <w:tabs>
          <w:tab w:val="left" w:pos="5646"/>
          <w:tab w:val="left" w:pos="8754"/>
          <w:tab w:val="left" w:pos="8835"/>
        </w:tabs>
        <w:spacing w:line="472" w:lineRule="auto"/>
        <w:ind w:right="965"/>
        <w:jc w:val="both"/>
        <w:rPr>
          <w:u w:val="single"/>
        </w:rPr>
      </w:pPr>
      <w:r w:rsidRPr="00C675BF"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C675BF">
        <w:rPr>
          <w:b/>
        </w:rP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C675BF">
        <w:rPr>
          <w:b/>
        </w:rP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476F30" w14:textId="6A68EAA5" w:rsidR="0004390F" w:rsidRDefault="0004390F" w:rsidP="0004390F">
      <w:pPr>
        <w:pStyle w:val="BodyText"/>
        <w:tabs>
          <w:tab w:val="left" w:pos="8754"/>
          <w:tab w:val="left" w:pos="8835"/>
        </w:tabs>
        <w:spacing w:before="59" w:line="472" w:lineRule="auto"/>
        <w:ind w:left="360" w:right="965"/>
        <w:jc w:val="both"/>
      </w:pPr>
      <w:r w:rsidRPr="00C675BF">
        <w:rPr>
          <w:b/>
        </w:rPr>
        <w:t>MTELSession1</w:t>
      </w:r>
      <w:r>
        <w:t>:_________</w:t>
      </w:r>
      <w:r w:rsidR="00C675BF">
        <w:t>__________________________</w:t>
      </w:r>
      <w:r>
        <w:t>Dates: ___________________________</w:t>
      </w:r>
      <w:r w:rsidR="00C675BF">
        <w:t>___</w:t>
      </w:r>
    </w:p>
    <w:p w14:paraId="2A36D62E" w14:textId="55FE9DCC" w:rsidR="0004390F" w:rsidRDefault="00C675BF" w:rsidP="0004390F">
      <w:pPr>
        <w:pStyle w:val="BodyText"/>
        <w:tabs>
          <w:tab w:val="left" w:pos="5646"/>
          <w:tab w:val="left" w:pos="8754"/>
          <w:tab w:val="left" w:pos="8835"/>
        </w:tabs>
        <w:spacing w:before="59" w:line="472" w:lineRule="auto"/>
        <w:ind w:left="360" w:right="965"/>
        <w:jc w:val="both"/>
      </w:pPr>
      <w:r>
        <w:rPr>
          <w:b/>
        </w:rPr>
        <w:t>MTEL</w:t>
      </w:r>
      <w:r w:rsidR="0004390F" w:rsidRPr="00C675BF">
        <w:rPr>
          <w:b/>
        </w:rPr>
        <w:t>Session2</w:t>
      </w:r>
      <w:r w:rsidR="0004390F">
        <w:t>_________</w:t>
      </w:r>
      <w:r>
        <w:t>___________________________</w:t>
      </w:r>
      <w:r w:rsidR="0004390F">
        <w:t>Dates: ___________________________</w:t>
      </w:r>
      <w:r>
        <w:t>___</w:t>
      </w:r>
    </w:p>
    <w:p w14:paraId="32F71F20" w14:textId="23F87D7E" w:rsidR="0004390F" w:rsidRDefault="0048060C" w:rsidP="00C675BF">
      <w:pPr>
        <w:pStyle w:val="BodyText"/>
        <w:tabs>
          <w:tab w:val="left" w:pos="5646"/>
          <w:tab w:val="left" w:pos="8754"/>
          <w:tab w:val="left" w:pos="8835"/>
        </w:tabs>
        <w:spacing w:before="59" w:line="472" w:lineRule="auto"/>
        <w:ind w:left="360" w:right="965"/>
        <w:jc w:val="both"/>
      </w:pPr>
      <w:r w:rsidRPr="00C675BF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485093" wp14:editId="04603B33">
                <wp:simplePos x="0" y="0"/>
                <wp:positionH relativeFrom="page">
                  <wp:posOffset>842838</wp:posOffset>
                </wp:positionH>
                <wp:positionV relativeFrom="paragraph">
                  <wp:posOffset>331718</wp:posOffset>
                </wp:positionV>
                <wp:extent cx="5894705" cy="73754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737545"/>
                          <a:chOff x="1186" y="1560"/>
                          <a:chExt cx="9283" cy="154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1722"/>
                            <a:ext cx="9283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560"/>
                            <a:ext cx="9135" cy="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B9AC4C" w14:textId="77777777" w:rsidR="00E176C7" w:rsidRDefault="0044055B">
                              <w:pPr>
                                <w:tabs>
                                  <w:tab w:val="left" w:pos="8007"/>
                                </w:tabs>
                                <w:spacing w:before="174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Cambridge College Students Only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Advisor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5B13CF2D" w14:textId="77777777" w:rsidR="00E176C7" w:rsidRDefault="00E176C7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14:paraId="21FFDCF2" w14:textId="77777777" w:rsidR="00E176C7" w:rsidRDefault="0044055B">
                              <w:pPr>
                                <w:ind w:left="2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</w:t>
                              </w:r>
                              <w:r>
                                <w:rPr>
                                  <w:sz w:val="20"/>
                                </w:rPr>
                                <w:t xml:space="preserve">School of Education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</w:t>
                              </w:r>
                              <w:r>
                                <w:rPr>
                                  <w:sz w:val="20"/>
                                </w:rPr>
                                <w:t>School of Counseling and Psychology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.35pt;margin-top:26.1pt;width:464.15pt;height:58.05pt;z-index:-251657216;mso-position-horizontal-relative:page" coordorigin="1186,1560" coordsize="9283,1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86;top:1722;width:928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M9aXEAAAA2gAAAA8AAABkcnMvZG93bnJldi54bWxEj0FrwkAUhO+F/oflFXqrG62IRFfRgNC0&#10;p2ov3h7ZZxLNvl2z2yT113cLQo/DzHzDLNeDaURHra8tKxiPEhDEhdU1lwq+DruXOQgfkDU2lknB&#10;D3lYrx4flphq2/MndftQighhn6KCKgSXSumLigz6kXXE0TvZ1mCIsi2lbrGPcNPISZLMpMGa40KF&#10;jrKKisv+2yg45rJx02PYZfPt5Dz7cO+3Q35V6vlp2CxABBrCf/jeftMKXuHvSr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M9aXEAAAA2g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60;top:1560;width:9135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y4Y8QA&#10;AADaAAAADwAAAGRycy9kb3ducmV2LnhtbESP0WrCQBRE3wv+w3KFvtVNbCmSugkiCq15qTEfcM3e&#10;JsHs3ZBdTdqv7xYKPg4zc4ZZZ5PpxI0G11pWEC8iEMSV1S3XCsrT/mkFwnlkjZ1lUvBNDrJ09rDG&#10;RNuRj3QrfC0ChF2CChrv+0RKVzVk0C1sTxy8LzsY9EEOtdQDjgFuOrmMoldpsOWw0GBP24aqS3E1&#10;Cn6O5XWX758P+SeO5/gjLnM+7JR6nE+bNxCeJn8P/7fftYIX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8uGPEAAAA2gAAAA8AAAAAAAAAAAAAAAAAmAIAAGRycy9k&#10;b3ducmV2LnhtbFBLBQYAAAAABAAEAPUAAACJAwAAAAA=&#10;" filled="f" strokecolor="#497dba">
                  <v:textbox inset="0,0,0,0">
                    <w:txbxContent>
                      <w:p w14:paraId="51B9AC4C" w14:textId="77777777" w:rsidR="00E176C7" w:rsidRDefault="0044055B">
                        <w:pPr>
                          <w:tabs>
                            <w:tab w:val="left" w:pos="8007"/>
                          </w:tabs>
                          <w:spacing w:before="174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Cambridge College Students Only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Advisor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5B13CF2D" w14:textId="77777777" w:rsidR="00E176C7" w:rsidRDefault="00E176C7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14:paraId="21FFDCF2" w14:textId="77777777" w:rsidR="00E176C7" w:rsidRDefault="0044055B">
                        <w:pPr>
                          <w:ind w:left="2136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</w:t>
                        </w:r>
                        <w:r>
                          <w:rPr>
                            <w:sz w:val="20"/>
                          </w:rPr>
                          <w:t xml:space="preserve">School of Education  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</w:t>
                        </w:r>
                        <w:r>
                          <w:rPr>
                            <w:sz w:val="20"/>
                          </w:rPr>
                          <w:t>School of Counseling and Psychology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75BF">
        <w:rPr>
          <w:b/>
        </w:rPr>
        <w:t>MTEL</w:t>
      </w:r>
      <w:r w:rsidR="0004390F" w:rsidRPr="00C675BF">
        <w:rPr>
          <w:b/>
        </w:rPr>
        <w:t>Session3</w:t>
      </w:r>
      <w:r w:rsidR="0004390F">
        <w:t>_________</w:t>
      </w:r>
      <w:r w:rsidR="00C675BF">
        <w:t>___________________________</w:t>
      </w:r>
      <w:r w:rsidR="0004390F">
        <w:t>Dates: ___________________________</w:t>
      </w:r>
      <w:r w:rsidR="00C675BF">
        <w:t>___</w:t>
      </w:r>
    </w:p>
    <w:p w14:paraId="342BDCB7" w14:textId="77777777" w:rsidR="00E176C7" w:rsidRDefault="00E176C7">
      <w:pPr>
        <w:pStyle w:val="BodyText"/>
      </w:pPr>
    </w:p>
    <w:p w14:paraId="11BF2104" w14:textId="77777777" w:rsidR="00E176C7" w:rsidRDefault="00E176C7">
      <w:pPr>
        <w:pStyle w:val="BodyText"/>
      </w:pPr>
    </w:p>
    <w:p w14:paraId="6C624355" w14:textId="77777777" w:rsidR="00E176C7" w:rsidRDefault="00E176C7">
      <w:pPr>
        <w:pStyle w:val="BodyText"/>
      </w:pPr>
    </w:p>
    <w:p w14:paraId="10BE0C84" w14:textId="77777777" w:rsidR="00E176C7" w:rsidRDefault="00E176C7">
      <w:pPr>
        <w:pStyle w:val="BodyText"/>
      </w:pPr>
    </w:p>
    <w:p w14:paraId="65F2E883" w14:textId="77777777" w:rsidR="00E176C7" w:rsidRPr="00931F30" w:rsidRDefault="00E176C7">
      <w:pPr>
        <w:pStyle w:val="BodyText"/>
        <w:spacing w:before="11"/>
        <w:rPr>
          <w:sz w:val="18"/>
        </w:rPr>
      </w:pPr>
    </w:p>
    <w:tbl>
      <w:tblPr>
        <w:tblW w:w="0" w:type="auto"/>
        <w:tblInd w:w="2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260"/>
        <w:gridCol w:w="1470"/>
        <w:gridCol w:w="789"/>
      </w:tblGrid>
      <w:tr w:rsidR="00E176C7" w14:paraId="33DACEFB" w14:textId="77777777" w:rsidTr="0004390F">
        <w:trPr>
          <w:trHeight w:hRule="exact" w:val="296"/>
        </w:trPr>
        <w:tc>
          <w:tcPr>
            <w:tcW w:w="1799" w:type="dxa"/>
          </w:tcPr>
          <w:p w14:paraId="32CECB26" w14:textId="77777777" w:rsidR="00E176C7" w:rsidRDefault="0044055B">
            <w:pPr>
              <w:pStyle w:val="TableParagraph"/>
              <w:spacing w:before="75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Fee per workshop</w:t>
            </w:r>
          </w:p>
        </w:tc>
        <w:tc>
          <w:tcPr>
            <w:tcW w:w="4519" w:type="dxa"/>
            <w:gridSpan w:val="3"/>
          </w:tcPr>
          <w:p w14:paraId="42543750" w14:textId="77777777" w:rsidR="00E176C7" w:rsidRDefault="00E176C7"/>
        </w:tc>
      </w:tr>
      <w:tr w:rsidR="00E176C7" w14:paraId="38136E29" w14:textId="77777777" w:rsidTr="0004390F">
        <w:trPr>
          <w:trHeight w:hRule="exact" w:val="211"/>
        </w:trPr>
        <w:tc>
          <w:tcPr>
            <w:tcW w:w="1799" w:type="dxa"/>
          </w:tcPr>
          <w:p w14:paraId="6C4341A2" w14:textId="77777777" w:rsidR="00E176C7" w:rsidRDefault="0044055B">
            <w:pPr>
              <w:pStyle w:val="TableParagraph"/>
              <w:spacing w:line="201" w:lineRule="exact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Cambridge College</w:t>
            </w:r>
          </w:p>
        </w:tc>
        <w:tc>
          <w:tcPr>
            <w:tcW w:w="2260" w:type="dxa"/>
          </w:tcPr>
          <w:p w14:paraId="6B39C482" w14:textId="77777777" w:rsidR="00E176C7" w:rsidRDefault="0044055B">
            <w:pPr>
              <w:pStyle w:val="TableParagraph"/>
              <w:spacing w:line="201" w:lineRule="exact"/>
              <w:ind w:left="361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Fee per workshop</w:t>
            </w:r>
          </w:p>
        </w:tc>
        <w:tc>
          <w:tcPr>
            <w:tcW w:w="1470" w:type="dxa"/>
          </w:tcPr>
          <w:p w14:paraId="2234955B" w14:textId="77777777" w:rsidR="00E176C7" w:rsidRDefault="0044055B">
            <w:pPr>
              <w:pStyle w:val="TableParagraph"/>
              <w:spacing w:line="201" w:lineRule="exact"/>
              <w:ind w:left="38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No. of</w:t>
            </w:r>
          </w:p>
        </w:tc>
        <w:tc>
          <w:tcPr>
            <w:tcW w:w="789" w:type="dxa"/>
          </w:tcPr>
          <w:p w14:paraId="56528DB6" w14:textId="77777777" w:rsidR="00E176C7" w:rsidRDefault="0044055B">
            <w:pPr>
              <w:pStyle w:val="TableParagraph"/>
              <w:spacing w:line="201" w:lineRule="exact"/>
              <w:ind w:left="35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Total</w:t>
            </w:r>
          </w:p>
        </w:tc>
      </w:tr>
      <w:tr w:rsidR="00E176C7" w14:paraId="312B327F" w14:textId="77777777" w:rsidTr="0004390F">
        <w:trPr>
          <w:trHeight w:hRule="exact" w:val="296"/>
        </w:trPr>
        <w:tc>
          <w:tcPr>
            <w:tcW w:w="1799" w:type="dxa"/>
          </w:tcPr>
          <w:p w14:paraId="5C75FC13" w14:textId="77777777" w:rsidR="00E176C7" w:rsidRDefault="0044055B">
            <w:pPr>
              <w:pStyle w:val="TableParagraph"/>
              <w:spacing w:line="201" w:lineRule="exact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Students/Alumni</w:t>
            </w:r>
          </w:p>
        </w:tc>
        <w:tc>
          <w:tcPr>
            <w:tcW w:w="2260" w:type="dxa"/>
          </w:tcPr>
          <w:p w14:paraId="3554554C" w14:textId="77777777" w:rsidR="00E176C7" w:rsidRDefault="0044055B">
            <w:pPr>
              <w:pStyle w:val="TableParagraph"/>
              <w:spacing w:line="201" w:lineRule="exact"/>
              <w:ind w:left="361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All other participants</w:t>
            </w:r>
          </w:p>
        </w:tc>
        <w:tc>
          <w:tcPr>
            <w:tcW w:w="1470" w:type="dxa"/>
          </w:tcPr>
          <w:p w14:paraId="7F5909C4" w14:textId="77777777" w:rsidR="00E176C7" w:rsidRDefault="0044055B">
            <w:pPr>
              <w:pStyle w:val="TableParagraph"/>
              <w:spacing w:line="201" w:lineRule="exact"/>
              <w:ind w:left="261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workshops</w:t>
            </w:r>
          </w:p>
        </w:tc>
        <w:tc>
          <w:tcPr>
            <w:tcW w:w="789" w:type="dxa"/>
          </w:tcPr>
          <w:p w14:paraId="15D89725" w14:textId="77777777" w:rsidR="00E176C7" w:rsidRDefault="00E176C7"/>
        </w:tc>
      </w:tr>
    </w:tbl>
    <w:p w14:paraId="613CF39F" w14:textId="77777777" w:rsidR="00E176C7" w:rsidRDefault="00E176C7">
      <w:pPr>
        <w:pStyle w:val="BodyText"/>
        <w:spacing w:before="3"/>
        <w:rPr>
          <w:sz w:val="11"/>
        </w:rPr>
      </w:pPr>
    </w:p>
    <w:p w14:paraId="12BC17B3" w14:textId="793C04E6" w:rsidR="00E176C7" w:rsidRPr="0048060C" w:rsidRDefault="0044055B" w:rsidP="0048060C">
      <w:pPr>
        <w:tabs>
          <w:tab w:val="left" w:pos="2943"/>
          <w:tab w:val="left" w:pos="4997"/>
          <w:tab w:val="left" w:pos="6841"/>
          <w:tab w:val="left" w:pos="7601"/>
          <w:tab w:val="left" w:pos="8493"/>
          <w:tab w:val="left" w:pos="9253"/>
        </w:tabs>
        <w:spacing w:before="52"/>
        <w:ind w:left="360"/>
        <w:rPr>
          <w:sz w:val="24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MTEL</w:t>
      </w:r>
      <w:r>
        <w:rPr>
          <w:spacing w:val="-2"/>
          <w:sz w:val="20"/>
        </w:rPr>
        <w:t xml:space="preserve"> </w:t>
      </w:r>
      <w:r>
        <w:rPr>
          <w:sz w:val="20"/>
        </w:rPr>
        <w:t>Workshops</w:t>
      </w:r>
      <w:r>
        <w:rPr>
          <w:sz w:val="20"/>
        </w:rPr>
        <w:tab/>
      </w:r>
      <w:r>
        <w:rPr>
          <w:sz w:val="24"/>
        </w:rPr>
        <w:t>$60</w:t>
      </w:r>
      <w:r>
        <w:rPr>
          <w:sz w:val="24"/>
        </w:rPr>
        <w:tab/>
        <w:t>$200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931F30"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31C5CE" w14:textId="77777777" w:rsidR="00C675BF" w:rsidRPr="00931F30" w:rsidRDefault="00C675BF" w:rsidP="00931F30">
      <w:pPr>
        <w:spacing w:before="59" w:line="243" w:lineRule="exact"/>
        <w:ind w:right="460"/>
        <w:rPr>
          <w:b/>
          <w:i/>
          <w:sz w:val="16"/>
        </w:rPr>
      </w:pPr>
    </w:p>
    <w:p w14:paraId="54E5F595" w14:textId="77777777" w:rsidR="00E176C7" w:rsidRDefault="0044055B" w:rsidP="0048060C">
      <w:pPr>
        <w:spacing w:before="59" w:line="243" w:lineRule="exact"/>
        <w:ind w:left="360" w:right="460"/>
        <w:jc w:val="center"/>
        <w:rPr>
          <w:b/>
          <w:i/>
          <w:sz w:val="20"/>
        </w:rPr>
      </w:pPr>
      <w:r>
        <w:rPr>
          <w:b/>
          <w:i/>
          <w:sz w:val="20"/>
        </w:rPr>
        <w:t>Payment is made only at the Bursar’s Office, 1000 Massachusetts Avenue, Cambridge.</w:t>
      </w:r>
    </w:p>
    <w:p w14:paraId="6BC4B2DB" w14:textId="0BA45C14" w:rsidR="00E176C7" w:rsidRDefault="0044055B" w:rsidP="0048060C">
      <w:pPr>
        <w:pStyle w:val="BodyText"/>
        <w:spacing w:line="243" w:lineRule="exact"/>
        <w:ind w:left="720" w:right="730"/>
        <w:jc w:val="center"/>
      </w:pPr>
      <w:r>
        <w:rPr>
          <w:shd w:val="clear" w:color="auto" w:fill="FFFF00"/>
        </w:rPr>
        <w:t xml:space="preserve">Attach receipt </w:t>
      </w:r>
      <w:r w:rsidR="002101EE">
        <w:rPr>
          <w:shd w:val="clear" w:color="auto" w:fill="FFFF00"/>
        </w:rPr>
        <w:t xml:space="preserve">of payment </w:t>
      </w:r>
      <w:r>
        <w:rPr>
          <w:shd w:val="clear" w:color="auto" w:fill="FFFF00"/>
        </w:rPr>
        <w:t>to this registration form and submit it via fax, email or mail to:</w:t>
      </w:r>
    </w:p>
    <w:p w14:paraId="40907DD4" w14:textId="77777777" w:rsidR="0048060C" w:rsidRDefault="0044055B" w:rsidP="0048060C">
      <w:pPr>
        <w:spacing w:before="1"/>
        <w:ind w:left="2880" w:right="4073"/>
        <w:rPr>
          <w:b/>
          <w:sz w:val="20"/>
        </w:rPr>
      </w:pPr>
      <w:r>
        <w:rPr>
          <w:b/>
          <w:sz w:val="20"/>
        </w:rPr>
        <w:t xml:space="preserve">Dr. </w:t>
      </w:r>
      <w:r w:rsidR="002101EE">
        <w:rPr>
          <w:b/>
          <w:sz w:val="20"/>
        </w:rPr>
        <w:t>Fiona McDonnell</w:t>
      </w:r>
      <w:r>
        <w:rPr>
          <w:b/>
          <w:sz w:val="20"/>
        </w:rPr>
        <w:t xml:space="preserve"> </w:t>
      </w:r>
    </w:p>
    <w:p w14:paraId="385907D6" w14:textId="1702E7DB" w:rsidR="0048060C" w:rsidRDefault="0048060C" w:rsidP="0048060C">
      <w:pPr>
        <w:tabs>
          <w:tab w:val="left" w:pos="8280"/>
        </w:tabs>
        <w:spacing w:before="1"/>
        <w:ind w:left="2880" w:right="2710"/>
        <w:rPr>
          <w:sz w:val="20"/>
          <w:u w:val="single"/>
        </w:rPr>
      </w:pPr>
      <w:r>
        <w:rPr>
          <w:sz w:val="20"/>
          <w:u w:val="single"/>
        </w:rPr>
        <w:t xml:space="preserve">School of Education Cambridge </w:t>
      </w:r>
      <w:r w:rsidR="0044055B" w:rsidRPr="002101EE">
        <w:rPr>
          <w:sz w:val="20"/>
          <w:u w:val="single"/>
        </w:rPr>
        <w:t xml:space="preserve">College </w:t>
      </w:r>
    </w:p>
    <w:p w14:paraId="740E6175" w14:textId="4709C023" w:rsidR="00E176C7" w:rsidRPr="002101EE" w:rsidRDefault="00931F30" w:rsidP="00931F30">
      <w:pPr>
        <w:spacing w:before="1"/>
        <w:ind w:left="2880" w:right="1990"/>
        <w:rPr>
          <w:sz w:val="20"/>
          <w:u w:val="single"/>
        </w:rPr>
      </w:pPr>
      <w:r>
        <w:rPr>
          <w:sz w:val="20"/>
          <w:u w:val="single"/>
        </w:rPr>
        <w:t xml:space="preserve">17 Monsignor O’Brien Highway, </w:t>
      </w:r>
      <w:r w:rsidR="0044055B" w:rsidRPr="002101EE">
        <w:rPr>
          <w:sz w:val="20"/>
          <w:u w:val="single"/>
        </w:rPr>
        <w:t>Cambridge MA 02141</w:t>
      </w:r>
    </w:p>
    <w:p w14:paraId="66BDC6E7" w14:textId="5E5DB3A2" w:rsidR="00E176C7" w:rsidRPr="002101EE" w:rsidRDefault="00312F2B" w:rsidP="0048060C">
      <w:pPr>
        <w:pStyle w:val="BodyText"/>
        <w:tabs>
          <w:tab w:val="left" w:pos="5400"/>
        </w:tabs>
        <w:spacing w:line="242" w:lineRule="auto"/>
        <w:ind w:left="2880" w:right="730"/>
        <w:rPr>
          <w:u w:val="single"/>
        </w:rPr>
      </w:pPr>
      <w:hyperlink r:id="rId12" w:history="1">
        <w:proofErr w:type="gramStart"/>
        <w:r w:rsidR="00931F30" w:rsidRPr="00A5510D">
          <w:rPr>
            <w:rStyle w:val="Hyperlink"/>
            <w:w w:val="95"/>
            <w:u w:color="0000FF"/>
          </w:rPr>
          <w:t>fiona.mcdonnell@cambridgecollege.edu</w:t>
        </w:r>
      </w:hyperlink>
      <w:r w:rsidR="0044055B" w:rsidRPr="002101EE">
        <w:rPr>
          <w:color w:val="0000FF"/>
          <w:w w:val="95"/>
          <w:u w:val="single" w:color="0000FF"/>
        </w:rPr>
        <w:t xml:space="preserve"> </w:t>
      </w:r>
      <w:r w:rsidR="0044055B" w:rsidRPr="002101EE">
        <w:rPr>
          <w:u w:val="single"/>
        </w:rPr>
        <w:t>617-873-0</w:t>
      </w:r>
      <w:r w:rsidR="002101EE" w:rsidRPr="002101EE">
        <w:rPr>
          <w:u w:val="single"/>
        </w:rPr>
        <w:t>24</w:t>
      </w:r>
      <w:r w:rsidR="0045731D">
        <w:rPr>
          <w:u w:val="single"/>
        </w:rPr>
        <w:t xml:space="preserve">8 </w:t>
      </w:r>
      <w:r w:rsidR="0044055B" w:rsidRPr="002101EE">
        <w:rPr>
          <w:u w:val="single"/>
        </w:rPr>
        <w:t>Fax.</w:t>
      </w:r>
      <w:proofErr w:type="gramEnd"/>
      <w:r w:rsidR="0044055B" w:rsidRPr="002101EE">
        <w:rPr>
          <w:spacing w:val="-8"/>
          <w:u w:val="single"/>
        </w:rPr>
        <w:t xml:space="preserve"> </w:t>
      </w:r>
      <w:r w:rsidR="0045731D">
        <w:rPr>
          <w:u w:val="single"/>
        </w:rPr>
        <w:t>617-573-</w:t>
      </w:r>
      <w:r w:rsidR="0044055B" w:rsidRPr="002101EE">
        <w:rPr>
          <w:u w:val="single"/>
        </w:rPr>
        <w:t>0889</w:t>
      </w:r>
    </w:p>
    <w:p w14:paraId="1984806F" w14:textId="0E94EA43" w:rsidR="00E176C7" w:rsidRDefault="0044055B" w:rsidP="00C675BF">
      <w:pPr>
        <w:pStyle w:val="BodyText"/>
        <w:tabs>
          <w:tab w:val="left" w:pos="810"/>
        </w:tabs>
        <w:spacing w:before="147"/>
        <w:ind w:left="540" w:right="460" w:hanging="540"/>
        <w:jc w:val="center"/>
      </w:pPr>
      <w:r>
        <w:rPr>
          <w:b/>
          <w:shd w:val="clear" w:color="auto" w:fill="FFFF00"/>
        </w:rPr>
        <w:t>Note</w:t>
      </w:r>
      <w:r w:rsidR="0048060C">
        <w:rPr>
          <w:shd w:val="clear" w:color="auto" w:fill="FFFF00"/>
        </w:rPr>
        <w:t>:</w:t>
      </w:r>
      <w:r w:rsidR="0048060C">
        <w:rPr>
          <w:shd w:val="clear" w:color="auto" w:fill="FFFF00"/>
        </w:rPr>
        <w:tab/>
      </w:r>
      <w:r>
        <w:rPr>
          <w:shd w:val="clear" w:color="auto" w:fill="FFFF00"/>
        </w:rPr>
        <w:t xml:space="preserve">Registration forms and payment confirmation must be received </w:t>
      </w:r>
      <w:r w:rsidR="0048060C">
        <w:rPr>
          <w:shd w:val="clear" w:color="auto" w:fill="FFFF00"/>
        </w:rPr>
        <w:t>7</w:t>
      </w:r>
      <w:r>
        <w:rPr>
          <w:shd w:val="clear" w:color="auto" w:fill="FFFF00"/>
        </w:rPr>
        <w:t xml:space="preserve"> days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prior</w:t>
      </w:r>
      <w:r>
        <w:rPr>
          <w:w w:val="99"/>
          <w:shd w:val="clear" w:color="auto" w:fill="FFFFFF"/>
        </w:rPr>
        <w:t xml:space="preserve"> </w:t>
      </w:r>
      <w:r>
        <w:rPr>
          <w:shd w:val="clear" w:color="auto" w:fill="FFFF00"/>
        </w:rPr>
        <w:t>to the workshop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date.</w:t>
      </w:r>
      <w:r w:rsidR="00931F30">
        <w:rPr>
          <w:shd w:val="clear" w:color="auto" w:fill="FFFF00"/>
        </w:rPr>
        <w:t xml:space="preserve"> </w:t>
      </w:r>
    </w:p>
    <w:sectPr w:rsidR="00E176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3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21E4" w14:textId="77777777" w:rsidR="00312F2B" w:rsidRDefault="00312F2B" w:rsidP="00311760">
      <w:r>
        <w:separator/>
      </w:r>
    </w:p>
  </w:endnote>
  <w:endnote w:type="continuationSeparator" w:id="0">
    <w:p w14:paraId="3139491B" w14:textId="77777777" w:rsidR="00312F2B" w:rsidRDefault="00312F2B" w:rsidP="0031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9E59" w14:textId="77777777" w:rsidR="00311760" w:rsidRDefault="00311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B0E1" w14:textId="5F06BB29" w:rsidR="00311760" w:rsidRPr="00311760" w:rsidRDefault="00311760" w:rsidP="00311760">
    <w:pPr>
      <w:pStyle w:val="Footer"/>
      <w:jc w:val="right"/>
      <w:rPr>
        <w:i/>
        <w:sz w:val="18"/>
      </w:rPr>
    </w:pPr>
    <w:r w:rsidRPr="00311760">
      <w:rPr>
        <w:i/>
        <w:sz w:val="18"/>
      </w:rPr>
      <w:t xml:space="preserve">Rev. 9.13.16 </w:t>
    </w:r>
    <w:proofErr w:type="spellStart"/>
    <w:r w:rsidRPr="00311760">
      <w:rPr>
        <w:i/>
        <w:sz w:val="18"/>
      </w:rPr>
      <w:t>fm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A9F6" w14:textId="77777777" w:rsidR="00311760" w:rsidRDefault="0031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E931" w14:textId="77777777" w:rsidR="00312F2B" w:rsidRDefault="00312F2B" w:rsidP="00311760">
      <w:r>
        <w:separator/>
      </w:r>
    </w:p>
  </w:footnote>
  <w:footnote w:type="continuationSeparator" w:id="0">
    <w:p w14:paraId="396515CD" w14:textId="77777777" w:rsidR="00312F2B" w:rsidRDefault="00312F2B" w:rsidP="0031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5083" w14:textId="77777777" w:rsidR="00311760" w:rsidRDefault="00311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3DAF" w14:textId="77777777" w:rsidR="00311760" w:rsidRDefault="00311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C284" w14:textId="77777777" w:rsidR="00311760" w:rsidRDefault="00311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27"/>
    <w:multiLevelType w:val="hybridMultilevel"/>
    <w:tmpl w:val="C494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669C"/>
    <w:multiLevelType w:val="hybridMultilevel"/>
    <w:tmpl w:val="9B56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C7"/>
    <w:rsid w:val="0004390F"/>
    <w:rsid w:val="002101EE"/>
    <w:rsid w:val="00311760"/>
    <w:rsid w:val="00312F2B"/>
    <w:rsid w:val="00324628"/>
    <w:rsid w:val="0044055B"/>
    <w:rsid w:val="0045731D"/>
    <w:rsid w:val="00470BC0"/>
    <w:rsid w:val="0048060C"/>
    <w:rsid w:val="006D222D"/>
    <w:rsid w:val="00806533"/>
    <w:rsid w:val="00840D27"/>
    <w:rsid w:val="008F293B"/>
    <w:rsid w:val="00931F30"/>
    <w:rsid w:val="00AC782F"/>
    <w:rsid w:val="00C675BF"/>
    <w:rsid w:val="00E176C7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A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1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7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76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1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7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7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ona.mcdonnell@cambridgecollege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college.edu/resources/mtel-resour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College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Garrity</dc:creator>
  <cp:lastModifiedBy>Authorized User</cp:lastModifiedBy>
  <cp:revision>2</cp:revision>
  <cp:lastPrinted>2016-09-13T16:28:00Z</cp:lastPrinted>
  <dcterms:created xsi:type="dcterms:W3CDTF">2016-09-26T19:18:00Z</dcterms:created>
  <dcterms:modified xsi:type="dcterms:W3CDTF">2016-09-26T19:18:00Z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2016-09-12T00:00:00Z</vt:filetime>
  </property>
</Properties>
</file>